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4" w:space="0" w:color="0000FF"/>
          <w:left w:val="single" w:sz="24" w:space="0" w:color="0000FF"/>
          <w:bottom w:val="single" w:sz="24" w:space="0" w:color="0000FF"/>
          <w:right w:val="single" w:sz="24" w:space="0" w:color="0000FF"/>
          <w:insideH w:val="single" w:sz="24" w:space="0" w:color="0000FF"/>
          <w:insideV w:val="single" w:sz="24" w:space="0" w:color="0000FF"/>
        </w:tblBorders>
        <w:tblLook w:val="0000" w:firstRow="0" w:lastRow="0" w:firstColumn="0" w:lastColumn="0" w:noHBand="0" w:noVBand="0"/>
      </w:tblPr>
      <w:tblGrid>
        <w:gridCol w:w="2088"/>
        <w:gridCol w:w="7488"/>
      </w:tblGrid>
      <w:tr w:rsidR="00004635">
        <w:tc>
          <w:tcPr>
            <w:tcW w:w="2088" w:type="dxa"/>
          </w:tcPr>
          <w:p w:rsidR="00004635" w:rsidRDefault="00004635">
            <w:pPr>
              <w:pStyle w:val="TitleChapter"/>
            </w:pPr>
          </w:p>
          <w:p w:rsidR="00004635" w:rsidRDefault="00004635">
            <w:pPr>
              <w:jc w:val="center"/>
              <w:rPr>
                <w:position w:val="-6"/>
              </w:rPr>
            </w:pPr>
            <w:r w:rsidRPr="001058B9">
              <w:rPr>
                <w:position w:val="-6"/>
              </w:rPr>
              <w:object w:dxaOrig="1342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7pt;height:74.5pt" o:ole="">
                  <v:imagedata r:id="rId7" o:title=""/>
                </v:shape>
                <o:OLEObject Type="Embed" ProgID="Word.Picture.8" ShapeID="_x0000_i1025" DrawAspect="Content" ObjectID="_1457771651" r:id="rId8"/>
              </w:object>
            </w:r>
          </w:p>
          <w:p w:rsidR="00004635" w:rsidRDefault="00004635">
            <w:pPr>
              <w:jc w:val="center"/>
            </w:pPr>
          </w:p>
        </w:tc>
        <w:tc>
          <w:tcPr>
            <w:tcW w:w="7488" w:type="dxa"/>
            <w:vAlign w:val="center"/>
          </w:tcPr>
          <w:p w:rsidR="00004635" w:rsidRDefault="00004635">
            <w:pPr>
              <w:pStyle w:val="TitleChapter"/>
              <w:rPr>
                <w:sz w:val="28"/>
              </w:rPr>
            </w:pPr>
            <w:smartTag w:uri="urn:schemas-microsoft-com:office:smarttags" w:element="place">
              <w:r>
                <w:rPr>
                  <w:sz w:val="28"/>
                </w:rPr>
                <w:t>Forest</w:t>
              </w:r>
            </w:smartTag>
            <w:r>
              <w:rPr>
                <w:sz w:val="28"/>
              </w:rPr>
              <w:t xml:space="preserve"> Service Handbook</w:t>
            </w:r>
          </w:p>
          <w:p w:rsidR="00004635" w:rsidRDefault="00004635">
            <w:pPr>
              <w:pStyle w:val="TitleChapter"/>
              <w:rPr>
                <w:sz w:val="28"/>
              </w:rPr>
            </w:pPr>
            <w:r>
              <w:rPr>
                <w:sz w:val="28"/>
              </w:rPr>
              <w:t>northern region (region 1)</w:t>
            </w:r>
          </w:p>
          <w:p w:rsidR="00004635" w:rsidRDefault="00004635">
            <w:pPr>
              <w:pStyle w:val="TitleChapter"/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8"/>
                  </w:rPr>
                  <w:t>missoula</w:t>
                </w:r>
              </w:smartTag>
              <w:r>
                <w:rPr>
                  <w:sz w:val="28"/>
                </w:rPr>
                <w:t xml:space="preserve">, </w:t>
              </w:r>
              <w:smartTag w:uri="urn:schemas-microsoft-com:office:smarttags" w:element="State">
                <w:r>
                  <w:rPr>
                    <w:sz w:val="28"/>
                  </w:rPr>
                  <w:t>mt</w:t>
                </w:r>
              </w:smartTag>
            </w:smartTag>
          </w:p>
        </w:tc>
      </w:tr>
    </w:tbl>
    <w:p w:rsidR="00004635" w:rsidRDefault="00004635"/>
    <w:p w:rsidR="00004635" w:rsidRDefault="001A0195">
      <w:pPr>
        <w:pStyle w:val="TitleChapter"/>
      </w:pPr>
      <w:r>
        <w:t xml:space="preserve">fsH 2409.17 </w:t>
      </w:r>
      <w:r w:rsidR="00004635">
        <w:t>– SILVICULTURAL PRACTICES HANDBOOK</w:t>
      </w:r>
    </w:p>
    <w:p w:rsidR="00004635" w:rsidRDefault="00004635">
      <w:pPr>
        <w:pStyle w:val="TitleChapter"/>
      </w:pPr>
    </w:p>
    <w:p w:rsidR="00004635" w:rsidRDefault="00004635">
      <w:pPr>
        <w:pStyle w:val="TitleChapter"/>
      </w:pPr>
      <w:r>
        <w:t>chapteR 2 – REFORESTATION</w:t>
      </w:r>
    </w:p>
    <w:p w:rsidR="00004635" w:rsidRDefault="00004635">
      <w:pPr>
        <w:pStyle w:val="TitleChapter"/>
      </w:pPr>
    </w:p>
    <w:p w:rsidR="00004635" w:rsidRDefault="00EC231D">
      <w:pPr>
        <w:pStyle w:val="Categories"/>
        <w:rPr>
          <w:rFonts w:ascii="Times New Roman" w:hAnsi="Times New Roman"/>
          <w:b w:val="0"/>
          <w:color w:val="auto"/>
        </w:rPr>
      </w:pPr>
      <w:r>
        <w:t xml:space="preserve">Supplement No.: </w:t>
      </w:r>
      <w:r w:rsidR="00BC5EE9">
        <w:rPr>
          <w:rFonts w:ascii="Times New Roman" w:hAnsi="Times New Roman"/>
          <w:b w:val="0"/>
          <w:color w:val="auto"/>
        </w:rPr>
        <w:t xml:space="preserve"> 2409.17-2014</w:t>
      </w:r>
      <w:r w:rsidR="009C67E3">
        <w:rPr>
          <w:rFonts w:ascii="Times New Roman" w:hAnsi="Times New Roman"/>
          <w:b w:val="0"/>
          <w:color w:val="auto"/>
        </w:rPr>
        <w:t>-1</w:t>
      </w:r>
    </w:p>
    <w:p w:rsidR="00004635" w:rsidRDefault="00004635">
      <w:pPr>
        <w:pStyle w:val="Categories"/>
      </w:pPr>
    </w:p>
    <w:p w:rsidR="00004635" w:rsidRDefault="00004635">
      <w:pPr>
        <w:pStyle w:val="Categories"/>
        <w:rPr>
          <w:rFonts w:ascii="Times New Roman" w:hAnsi="Times New Roman"/>
          <w:b w:val="0"/>
          <w:color w:val="auto"/>
        </w:rPr>
      </w:pPr>
      <w:r>
        <w:t xml:space="preserve">Effective Date:  </w:t>
      </w:r>
      <w:r w:rsidR="007B028B" w:rsidRPr="007B028B">
        <w:rPr>
          <w:rFonts w:ascii="Times New Roman" w:hAnsi="Times New Roman"/>
          <w:b w:val="0"/>
          <w:color w:val="auto"/>
        </w:rPr>
        <w:t>March 28, 2014</w:t>
      </w:r>
    </w:p>
    <w:p w:rsidR="00004635" w:rsidRPr="007B028B" w:rsidRDefault="00004635">
      <w:pPr>
        <w:pStyle w:val="Categories"/>
        <w:rPr>
          <w:rFonts w:ascii="Times New Roman" w:hAnsi="Times New Roman"/>
          <w:b w:val="0"/>
          <w:color w:val="auto"/>
        </w:rPr>
      </w:pPr>
    </w:p>
    <w:p w:rsidR="00004635" w:rsidRDefault="00004635">
      <w:pPr>
        <w:pStyle w:val="Categories"/>
      </w:pPr>
      <w:r>
        <w:t xml:space="preserve">Duration:  </w:t>
      </w:r>
      <w:r>
        <w:rPr>
          <w:rFonts w:ascii="Times New Roman" w:hAnsi="Times New Roman"/>
          <w:b w:val="0"/>
          <w:color w:val="auto"/>
        </w:rPr>
        <w:t>This supplement is effective until superseded or removed.</w:t>
      </w:r>
    </w:p>
    <w:p w:rsidR="00004635" w:rsidRDefault="00004635">
      <w:pPr>
        <w:pStyle w:val="Categories"/>
      </w:pPr>
    </w:p>
    <w:tbl>
      <w:tblPr>
        <w:tblW w:w="964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3780"/>
      </w:tblGrid>
      <w:tr w:rsidR="00004635">
        <w:tc>
          <w:tcPr>
            <w:tcW w:w="5868" w:type="dxa"/>
          </w:tcPr>
          <w:p w:rsidR="00EC231D" w:rsidRDefault="00004635" w:rsidP="00EC231D">
            <w:pPr>
              <w:pStyle w:val="Categories"/>
            </w:pPr>
            <w:r>
              <w:rPr>
                <w:bCs/>
              </w:rPr>
              <w:t>Approved:</w:t>
            </w:r>
            <w:r>
              <w:t xml:space="preserve">  </w:t>
            </w:r>
            <w:r w:rsidR="00EC231D">
              <w:rPr>
                <w:rFonts w:ascii="Times New Roman" w:hAnsi="Times New Roman"/>
                <w:b w:val="0"/>
                <w:caps/>
                <w:color w:val="auto"/>
              </w:rPr>
              <w:t>Faye l. krueger</w:t>
            </w:r>
          </w:p>
          <w:p w:rsidR="00004635" w:rsidRDefault="00EC231D" w:rsidP="00EC231D">
            <w:pPr>
              <w:rPr>
                <w:b/>
                <w:bCs/>
                <w:color w:val="0000FF"/>
              </w:rPr>
            </w:pPr>
            <w:r>
              <w:tab/>
              <w:t xml:space="preserve">          Regional Forester</w:t>
            </w:r>
          </w:p>
        </w:tc>
        <w:tc>
          <w:tcPr>
            <w:tcW w:w="3780" w:type="dxa"/>
          </w:tcPr>
          <w:p w:rsidR="00004635" w:rsidRDefault="00004635">
            <w:r>
              <w:rPr>
                <w:rFonts w:ascii="Arial" w:hAnsi="Arial"/>
                <w:b/>
                <w:color w:val="0000FF"/>
              </w:rPr>
              <w:t>Date Approved:</w:t>
            </w:r>
            <w:r>
              <w:t xml:space="preserve"> </w:t>
            </w:r>
            <w:r w:rsidR="007B028B">
              <w:t>03/27/2014</w:t>
            </w:r>
            <w:r>
              <w:t xml:space="preserve"> </w:t>
            </w:r>
          </w:p>
        </w:tc>
      </w:tr>
    </w:tbl>
    <w:p w:rsidR="00004635" w:rsidRDefault="00004635">
      <w:pPr>
        <w:pStyle w:val="Categories"/>
      </w:pPr>
    </w:p>
    <w:p w:rsidR="00004635" w:rsidRDefault="00004635">
      <w:pPr>
        <w:pStyle w:val="Categories"/>
        <w:rPr>
          <w:rFonts w:ascii="Times New Roman" w:hAnsi="Times New Roman"/>
          <w:color w:val="auto"/>
        </w:rPr>
      </w:pPr>
      <w:proofErr w:type="gramStart"/>
      <w:r>
        <w:t xml:space="preserve">Posting Instructions:  </w:t>
      </w:r>
      <w:r>
        <w:rPr>
          <w:rFonts w:ascii="Times New Roman" w:hAnsi="Times New Roman"/>
          <w:b w:val="0"/>
          <w:color w:val="auto"/>
        </w:rPr>
        <w:t>Supplements are numbered consecutively by Handbook number and calendar year.</w:t>
      </w:r>
      <w:proofErr w:type="gramEnd"/>
      <w:r>
        <w:rPr>
          <w:rFonts w:ascii="Times New Roman" w:hAnsi="Times New Roman"/>
          <w:b w:val="0"/>
          <w:color w:val="auto"/>
        </w:rPr>
        <w:t xml:space="preserve">  Post by document; remove entire document and replace it with this supplement.  Retain this transmittal as the first page(s) of this document.  The last supplement t</w:t>
      </w:r>
      <w:r w:rsidR="009174D1">
        <w:rPr>
          <w:rFonts w:ascii="Times New Roman" w:hAnsi="Times New Roman"/>
          <w:b w:val="0"/>
          <w:color w:val="auto"/>
        </w:rPr>
        <w:t>o this Handbook was 2409.17-20</w:t>
      </w:r>
      <w:r w:rsidR="00EC231D">
        <w:rPr>
          <w:rFonts w:ascii="Times New Roman" w:hAnsi="Times New Roman"/>
          <w:b w:val="0"/>
          <w:color w:val="auto"/>
        </w:rPr>
        <w:t>13</w:t>
      </w:r>
      <w:r w:rsidR="009174D1">
        <w:rPr>
          <w:rFonts w:ascii="Times New Roman" w:hAnsi="Times New Roman"/>
          <w:b w:val="0"/>
          <w:color w:val="auto"/>
        </w:rPr>
        <w:t xml:space="preserve">-1 to Chapter </w:t>
      </w:r>
      <w:r w:rsidR="00EC231D">
        <w:rPr>
          <w:rFonts w:ascii="Times New Roman" w:hAnsi="Times New Roman"/>
          <w:b w:val="0"/>
          <w:color w:val="auto"/>
        </w:rPr>
        <w:t>2</w:t>
      </w:r>
      <w:r>
        <w:rPr>
          <w:rFonts w:ascii="Times New Roman" w:hAnsi="Times New Roman"/>
          <w:b w:val="0"/>
          <w:color w:val="auto"/>
        </w:rPr>
        <w:t>.</w:t>
      </w:r>
    </w:p>
    <w:p w:rsidR="00004635" w:rsidRDefault="0000463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2"/>
        <w:gridCol w:w="4476"/>
        <w:gridCol w:w="1908"/>
      </w:tblGrid>
      <w:tr w:rsidR="00004635">
        <w:tc>
          <w:tcPr>
            <w:tcW w:w="3192" w:type="dxa"/>
          </w:tcPr>
          <w:p w:rsidR="00004635" w:rsidRDefault="00004635">
            <w:pPr>
              <w:rPr>
                <w:b/>
                <w:bCs/>
              </w:rPr>
            </w:pPr>
            <w:r>
              <w:rPr>
                <w:b/>
                <w:bCs/>
              </w:rPr>
              <w:t>New Document(s):</w:t>
            </w:r>
          </w:p>
          <w:p w:rsidR="00004635" w:rsidRDefault="00004635">
            <w:pPr>
              <w:rPr>
                <w:b/>
                <w:bCs/>
              </w:rPr>
            </w:pPr>
          </w:p>
        </w:tc>
        <w:tc>
          <w:tcPr>
            <w:tcW w:w="4476" w:type="dxa"/>
          </w:tcPr>
          <w:p w:rsidR="007B028B" w:rsidRDefault="00004635">
            <w:r>
              <w:t>2409.17_2.11_exhibit_02</w:t>
            </w:r>
            <w:r w:rsidR="007B028B">
              <w:t xml:space="preserve"> </w:t>
            </w:r>
            <w:r w:rsidR="00C14554">
              <w:t xml:space="preserve"> </w:t>
            </w:r>
          </w:p>
          <w:p w:rsidR="00004635" w:rsidRDefault="007B028B">
            <w:r>
              <w:t>(</w:t>
            </w:r>
            <w:r w:rsidR="00C14554">
              <w:t>2409.17-2014</w:t>
            </w:r>
            <w:r w:rsidR="00626527">
              <w:t>-</w:t>
            </w:r>
            <w:r w:rsidR="009C67E3">
              <w:t>1</w:t>
            </w:r>
            <w:r>
              <w:t>)</w:t>
            </w:r>
          </w:p>
        </w:tc>
        <w:tc>
          <w:tcPr>
            <w:tcW w:w="1908" w:type="dxa"/>
          </w:tcPr>
          <w:p w:rsidR="00004635" w:rsidRDefault="0032117F">
            <w:pPr>
              <w:jc w:val="center"/>
            </w:pPr>
            <w:r>
              <w:rPr>
                <w:snapToGrid w:val="0"/>
              </w:rPr>
              <w:t>2</w:t>
            </w:r>
            <w:r w:rsidR="00004635">
              <w:rPr>
                <w:snapToGrid w:val="0"/>
              </w:rPr>
              <w:t xml:space="preserve"> </w:t>
            </w:r>
            <w:r w:rsidR="00004635">
              <w:t>Pages</w:t>
            </w:r>
          </w:p>
          <w:p w:rsidR="00004635" w:rsidRDefault="00004635">
            <w:pPr>
              <w:jc w:val="center"/>
            </w:pPr>
          </w:p>
        </w:tc>
      </w:tr>
      <w:tr w:rsidR="00004635">
        <w:tc>
          <w:tcPr>
            <w:tcW w:w="3192" w:type="dxa"/>
          </w:tcPr>
          <w:p w:rsidR="00004635" w:rsidRDefault="00004635">
            <w:r>
              <w:rPr>
                <w:b/>
                <w:bCs/>
              </w:rPr>
              <w:t>Superseded Document(s) by</w:t>
            </w:r>
          </w:p>
          <w:p w:rsidR="00004635" w:rsidRDefault="00004635">
            <w:pPr>
              <w:rPr>
                <w:b/>
                <w:bCs/>
              </w:rPr>
            </w:pPr>
            <w:r>
              <w:rPr>
                <w:b/>
                <w:bCs/>
              </w:rPr>
              <w:t>Issuance Number and Effective Date</w:t>
            </w:r>
          </w:p>
        </w:tc>
        <w:tc>
          <w:tcPr>
            <w:tcW w:w="4476" w:type="dxa"/>
          </w:tcPr>
          <w:p w:rsidR="00004635" w:rsidRDefault="00004635">
            <w:r>
              <w:t>2409.17_2.11_exhibit_02</w:t>
            </w:r>
          </w:p>
          <w:p w:rsidR="00004635" w:rsidRDefault="00C14554">
            <w:r>
              <w:t>R1 2409.17-2013</w:t>
            </w:r>
            <w:r w:rsidR="00004635">
              <w:t>-1</w:t>
            </w:r>
            <w:r w:rsidR="007B028B">
              <w:t xml:space="preserve"> (1/25/2013)</w:t>
            </w:r>
          </w:p>
          <w:p w:rsidR="00004635" w:rsidRDefault="00004635"/>
        </w:tc>
        <w:tc>
          <w:tcPr>
            <w:tcW w:w="1908" w:type="dxa"/>
          </w:tcPr>
          <w:p w:rsidR="00004635" w:rsidRDefault="001A0195">
            <w:pPr>
              <w:jc w:val="center"/>
            </w:pPr>
            <w:r>
              <w:t>2</w:t>
            </w:r>
            <w:r w:rsidR="00004635">
              <w:t xml:space="preserve"> Pages</w:t>
            </w:r>
          </w:p>
        </w:tc>
      </w:tr>
    </w:tbl>
    <w:p w:rsidR="00004635" w:rsidRDefault="00004635"/>
    <w:p w:rsidR="00004635" w:rsidRDefault="00002CAA">
      <w:pPr>
        <w:pStyle w:val="Categories"/>
      </w:pPr>
      <w:r>
        <w:t>Digest:</w:t>
      </w:r>
    </w:p>
    <w:p w:rsidR="00004635" w:rsidRDefault="00004635"/>
    <w:p w:rsidR="00004635" w:rsidRDefault="00002CAA">
      <w:r>
        <w:rPr>
          <w:u w:val="single"/>
        </w:rPr>
        <w:t>2409.17_</w:t>
      </w:r>
      <w:r w:rsidR="00004635">
        <w:rPr>
          <w:u w:val="single"/>
        </w:rPr>
        <w:t>2.11_exhibit 02</w:t>
      </w:r>
      <w:r w:rsidR="00004635">
        <w:t xml:space="preserve"> – This supplement updates the list of Certified Culturists in Region 1.</w:t>
      </w:r>
    </w:p>
    <w:p w:rsidR="00004635" w:rsidRDefault="00004635"/>
    <w:p w:rsidR="00424A39" w:rsidRDefault="00424A39">
      <w:r>
        <w:br w:type="page"/>
      </w:r>
    </w:p>
    <w:tbl>
      <w:tblPr>
        <w:tblW w:w="95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4"/>
        <w:gridCol w:w="3225"/>
        <w:gridCol w:w="3373"/>
      </w:tblGrid>
      <w:tr w:rsidR="00424A39" w:rsidRPr="007E4FD0">
        <w:trPr>
          <w:tblHeader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A39" w:rsidRPr="007E4FD0" w:rsidRDefault="00424A39" w:rsidP="00BE698C">
            <w:pPr>
              <w:jc w:val="center"/>
              <w:rPr>
                <w:b/>
              </w:rPr>
            </w:pPr>
            <w:r w:rsidRPr="007E4FD0">
              <w:rPr>
                <w:b/>
                <w:szCs w:val="20"/>
                <w:u w:val="single"/>
              </w:rPr>
              <w:lastRenderedPageBreak/>
              <w:t>NAME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A39" w:rsidRPr="007E4FD0" w:rsidRDefault="00424A39" w:rsidP="00BE698C">
            <w:pPr>
              <w:jc w:val="center"/>
              <w:rPr>
                <w:b/>
              </w:rPr>
            </w:pPr>
            <w:r w:rsidRPr="007E4FD0">
              <w:rPr>
                <w:b/>
                <w:szCs w:val="20"/>
                <w:u w:val="single"/>
              </w:rPr>
              <w:t>LOCATION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A39" w:rsidRPr="007E4FD0" w:rsidRDefault="00424A39" w:rsidP="00976EBF">
            <w:pPr>
              <w:jc w:val="center"/>
              <w:rPr>
                <w:b/>
              </w:rPr>
            </w:pPr>
            <w:r w:rsidRPr="007E4FD0">
              <w:rPr>
                <w:b/>
                <w:szCs w:val="20"/>
                <w:u w:val="single"/>
              </w:rPr>
              <w:t>CERTIFICATION EXPIRATION</w:t>
            </w:r>
          </w:p>
        </w:tc>
      </w:tr>
      <w:tr w:rsidR="003C6EFB">
        <w:trPr>
          <w:trHeight w:val="302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EFB" w:rsidRDefault="003C6EFB" w:rsidP="00E45C47">
            <w:pPr>
              <w:rPr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EFB" w:rsidRDefault="003C6EFB" w:rsidP="00E45C47">
            <w:pPr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EFB" w:rsidRDefault="003C6EFB" w:rsidP="00976EBF">
            <w:pPr>
              <w:jc w:val="center"/>
              <w:rPr>
                <w:szCs w:val="20"/>
              </w:rPr>
            </w:pPr>
          </w:p>
        </w:tc>
      </w:tr>
      <w:tr w:rsidR="00AB354A">
        <w:trPr>
          <w:trHeight w:val="302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54A" w:rsidRDefault="00AB354A" w:rsidP="00E45C47">
            <w:r>
              <w:rPr>
                <w:szCs w:val="20"/>
              </w:rPr>
              <w:t>Marsha Malesich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54A" w:rsidRDefault="00AB354A" w:rsidP="00E45C47">
            <w:r>
              <w:rPr>
                <w:szCs w:val="20"/>
              </w:rPr>
              <w:t>Beaverhead/</w:t>
            </w:r>
            <w:proofErr w:type="spellStart"/>
            <w:r>
              <w:rPr>
                <w:szCs w:val="20"/>
              </w:rPr>
              <w:t>Deerlodge</w:t>
            </w:r>
            <w:proofErr w:type="spellEnd"/>
            <w:r>
              <w:rPr>
                <w:szCs w:val="20"/>
              </w:rPr>
              <w:t xml:space="preserve"> NF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54A" w:rsidRDefault="00AB354A" w:rsidP="00976EBF">
            <w:pPr>
              <w:jc w:val="center"/>
            </w:pPr>
            <w:r>
              <w:rPr>
                <w:szCs w:val="20"/>
              </w:rPr>
              <w:t>December 20</w:t>
            </w:r>
            <w:r w:rsidR="005E0D7C">
              <w:rPr>
                <w:szCs w:val="20"/>
              </w:rPr>
              <w:t>1</w:t>
            </w:r>
            <w:r w:rsidR="00AB0FA3">
              <w:rPr>
                <w:szCs w:val="20"/>
              </w:rPr>
              <w:t>7</w:t>
            </w:r>
          </w:p>
        </w:tc>
      </w:tr>
      <w:tr w:rsidR="000240FD">
        <w:trPr>
          <w:trHeight w:val="302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0FD" w:rsidRDefault="000240FD" w:rsidP="00E45C47">
            <w:pPr>
              <w:rPr>
                <w:szCs w:val="20"/>
              </w:rPr>
            </w:pPr>
            <w:r>
              <w:rPr>
                <w:szCs w:val="20"/>
              </w:rPr>
              <w:t>Joan Williams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0FD" w:rsidRDefault="000240FD" w:rsidP="00E45C47">
            <w:pPr>
              <w:rPr>
                <w:szCs w:val="20"/>
              </w:rPr>
            </w:pPr>
            <w:r>
              <w:rPr>
                <w:szCs w:val="20"/>
              </w:rPr>
              <w:t>Beaverhead/</w:t>
            </w:r>
            <w:proofErr w:type="spellStart"/>
            <w:r>
              <w:rPr>
                <w:szCs w:val="20"/>
              </w:rPr>
              <w:t>Deerlodge</w:t>
            </w:r>
            <w:proofErr w:type="spellEnd"/>
            <w:r>
              <w:rPr>
                <w:szCs w:val="20"/>
              </w:rPr>
              <w:t xml:space="preserve"> NF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0FD" w:rsidRDefault="000240FD" w:rsidP="00976E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December 20</w:t>
            </w:r>
            <w:r w:rsidR="005E0D7C">
              <w:rPr>
                <w:szCs w:val="20"/>
              </w:rPr>
              <w:t>1</w:t>
            </w:r>
            <w:r w:rsidR="00AB0FA3">
              <w:rPr>
                <w:szCs w:val="20"/>
              </w:rPr>
              <w:t>7</w:t>
            </w:r>
          </w:p>
        </w:tc>
      </w:tr>
      <w:tr w:rsidR="007F3D40">
        <w:trPr>
          <w:trHeight w:val="302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D40" w:rsidRDefault="007F3D40" w:rsidP="00E45C47">
            <w:pPr>
              <w:rPr>
                <w:szCs w:val="20"/>
              </w:rPr>
            </w:pPr>
            <w:r>
              <w:rPr>
                <w:szCs w:val="20"/>
              </w:rPr>
              <w:t>Corinne Anderson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D40" w:rsidRDefault="007F3D40" w:rsidP="00E45C47">
            <w:pPr>
              <w:rPr>
                <w:szCs w:val="20"/>
              </w:rPr>
            </w:pPr>
            <w:r>
              <w:rPr>
                <w:szCs w:val="20"/>
              </w:rPr>
              <w:t>Bitterroot NF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D40" w:rsidRDefault="007F3D40" w:rsidP="00976E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December 2015</w:t>
            </w:r>
          </w:p>
        </w:tc>
      </w:tr>
      <w:tr w:rsidR="00F641AF">
        <w:trPr>
          <w:trHeight w:val="302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1AF" w:rsidRDefault="00F641AF" w:rsidP="00E45C47">
            <w:r>
              <w:rPr>
                <w:szCs w:val="20"/>
              </w:rPr>
              <w:t>Jack A. Cornelisse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1AF" w:rsidRDefault="00F641AF" w:rsidP="00E45C47"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Bitterroot</w:t>
                </w:r>
              </w:smartTag>
              <w:r>
                <w:rPr>
                  <w:szCs w:val="20"/>
                </w:rPr>
                <w:t xml:space="preserve"> </w:t>
              </w:r>
              <w:smartTag w:uri="urn:schemas-microsoft-com:office:smarttags" w:element="State">
                <w:r>
                  <w:rPr>
                    <w:szCs w:val="20"/>
                  </w:rPr>
                  <w:t>NF</w:t>
                </w:r>
              </w:smartTag>
            </w:smartTag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1AF" w:rsidRDefault="00F641AF" w:rsidP="00976EBF">
            <w:pPr>
              <w:jc w:val="center"/>
            </w:pPr>
            <w:r>
              <w:rPr>
                <w:szCs w:val="20"/>
              </w:rPr>
              <w:t xml:space="preserve">December </w:t>
            </w:r>
            <w:r w:rsidR="00202E34">
              <w:rPr>
                <w:szCs w:val="20"/>
              </w:rPr>
              <w:t>201</w:t>
            </w:r>
            <w:r w:rsidR="002916E5">
              <w:rPr>
                <w:szCs w:val="20"/>
              </w:rPr>
              <w:t>5</w:t>
            </w:r>
          </w:p>
        </w:tc>
      </w:tr>
      <w:tr w:rsidR="00B6226C">
        <w:trPr>
          <w:trHeight w:val="302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6C" w:rsidRDefault="00B6226C" w:rsidP="00E45C47">
            <w:pPr>
              <w:rPr>
                <w:szCs w:val="20"/>
              </w:rPr>
            </w:pPr>
            <w:r>
              <w:rPr>
                <w:szCs w:val="20"/>
              </w:rPr>
              <w:t>Scott Elmore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6C" w:rsidRDefault="00B6226C" w:rsidP="00E45C47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Custer</w:t>
                </w:r>
              </w:smartTag>
              <w:r>
                <w:rPr>
                  <w:szCs w:val="20"/>
                </w:rPr>
                <w:t xml:space="preserve"> </w:t>
              </w:r>
              <w:smartTag w:uri="urn:schemas-microsoft-com:office:smarttags" w:element="State">
                <w:r>
                  <w:rPr>
                    <w:szCs w:val="20"/>
                  </w:rPr>
                  <w:t>NF</w:t>
                </w:r>
              </w:smartTag>
            </w:smartTag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6C" w:rsidRDefault="001A431A" w:rsidP="00976E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December 201</w:t>
            </w:r>
            <w:r w:rsidR="002916E5">
              <w:rPr>
                <w:szCs w:val="20"/>
              </w:rPr>
              <w:t>6</w:t>
            </w:r>
          </w:p>
        </w:tc>
      </w:tr>
      <w:tr w:rsidR="00A84FBA">
        <w:trPr>
          <w:trHeight w:val="302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FBA" w:rsidRDefault="00396D78" w:rsidP="00E45C47">
            <w:pPr>
              <w:rPr>
                <w:szCs w:val="20"/>
              </w:rPr>
            </w:pPr>
            <w:r>
              <w:rPr>
                <w:szCs w:val="20"/>
              </w:rPr>
              <w:t>Karl Anderson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FBA" w:rsidRDefault="00396D78" w:rsidP="00E45C47">
            <w:pPr>
              <w:rPr>
                <w:szCs w:val="20"/>
              </w:rPr>
            </w:pPr>
            <w:r>
              <w:rPr>
                <w:szCs w:val="20"/>
              </w:rPr>
              <w:t>Flathead NF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FBA" w:rsidRDefault="00396D78" w:rsidP="00976E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December 201</w:t>
            </w:r>
            <w:r w:rsidR="0032062B">
              <w:rPr>
                <w:szCs w:val="20"/>
              </w:rPr>
              <w:t>5</w:t>
            </w:r>
          </w:p>
        </w:tc>
      </w:tr>
      <w:tr w:rsidR="00D0714F">
        <w:trPr>
          <w:trHeight w:val="302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714F" w:rsidRDefault="00D0714F" w:rsidP="00E45C47">
            <w:r>
              <w:rPr>
                <w:szCs w:val="20"/>
              </w:rPr>
              <w:t>Bill Crane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714F" w:rsidRDefault="00D0714F" w:rsidP="00E45C47">
            <w:r>
              <w:rPr>
                <w:szCs w:val="20"/>
              </w:rPr>
              <w:t>Flathead NF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714F" w:rsidRDefault="00D0714F" w:rsidP="00976EBF">
            <w:pPr>
              <w:jc w:val="center"/>
            </w:pPr>
            <w:r>
              <w:rPr>
                <w:szCs w:val="20"/>
              </w:rPr>
              <w:t xml:space="preserve">December </w:t>
            </w:r>
            <w:r w:rsidR="00D764D4">
              <w:rPr>
                <w:szCs w:val="20"/>
              </w:rPr>
              <w:t>201</w:t>
            </w:r>
            <w:r w:rsidR="0032062B">
              <w:rPr>
                <w:szCs w:val="20"/>
              </w:rPr>
              <w:t>5</w:t>
            </w:r>
          </w:p>
        </w:tc>
      </w:tr>
      <w:tr w:rsidR="00B6226C">
        <w:trPr>
          <w:trHeight w:val="302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6C" w:rsidRDefault="00F901BC" w:rsidP="00E45C47">
            <w:r>
              <w:rPr>
                <w:szCs w:val="20"/>
              </w:rPr>
              <w:t>Linda Wells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6C" w:rsidRDefault="00B6226C" w:rsidP="00E45C47">
            <w:r>
              <w:rPr>
                <w:szCs w:val="20"/>
              </w:rPr>
              <w:t>Flathead NF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26C" w:rsidRDefault="00F901BC" w:rsidP="00976EBF">
            <w:pPr>
              <w:jc w:val="center"/>
            </w:pPr>
            <w:r>
              <w:rPr>
                <w:szCs w:val="20"/>
              </w:rPr>
              <w:t>December 201</w:t>
            </w:r>
            <w:r w:rsidR="00AB0FA3">
              <w:rPr>
                <w:szCs w:val="20"/>
              </w:rPr>
              <w:t>7</w:t>
            </w:r>
          </w:p>
        </w:tc>
      </w:tr>
      <w:tr w:rsidR="003E772A">
        <w:trPr>
          <w:trHeight w:val="302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2A" w:rsidRDefault="003E772A" w:rsidP="00E45C47">
            <w:pPr>
              <w:rPr>
                <w:szCs w:val="20"/>
              </w:rPr>
            </w:pPr>
            <w:r>
              <w:rPr>
                <w:szCs w:val="20"/>
              </w:rPr>
              <w:t xml:space="preserve">Riley </w:t>
            </w:r>
            <w:proofErr w:type="spellStart"/>
            <w:r>
              <w:rPr>
                <w:szCs w:val="20"/>
              </w:rPr>
              <w:t>Dopler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2A" w:rsidRDefault="003E772A" w:rsidP="00E45C47">
            <w:pPr>
              <w:pStyle w:val="Cell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Helena NF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2A" w:rsidRDefault="003E772A" w:rsidP="00976E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December 2014</w:t>
            </w:r>
          </w:p>
        </w:tc>
      </w:tr>
      <w:tr w:rsidR="00173840">
        <w:trPr>
          <w:trHeight w:val="302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840" w:rsidRDefault="00173840" w:rsidP="00E45C47">
            <w:pPr>
              <w:rPr>
                <w:szCs w:val="20"/>
              </w:rPr>
            </w:pPr>
            <w:r>
              <w:rPr>
                <w:szCs w:val="20"/>
              </w:rPr>
              <w:t>Sidnee Dittman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840" w:rsidRDefault="00173840" w:rsidP="00E45C47">
            <w:pPr>
              <w:rPr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szCs w:val="20"/>
                  </w:rPr>
                  <w:t>Idaho</w:t>
                </w:r>
              </w:smartTag>
            </w:smartTag>
            <w:r>
              <w:rPr>
                <w:szCs w:val="20"/>
              </w:rPr>
              <w:t xml:space="preserve"> Panhandle NFs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840" w:rsidRDefault="001A431A" w:rsidP="00976E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December 201</w:t>
            </w:r>
            <w:r w:rsidR="00112BD3">
              <w:rPr>
                <w:szCs w:val="20"/>
              </w:rPr>
              <w:t>6</w:t>
            </w:r>
          </w:p>
        </w:tc>
      </w:tr>
      <w:tr w:rsidR="00173840">
        <w:trPr>
          <w:trHeight w:val="302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840" w:rsidRDefault="00173840" w:rsidP="00E45C47">
            <w:r>
              <w:rPr>
                <w:szCs w:val="20"/>
              </w:rPr>
              <w:t>John Montgomery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840" w:rsidRDefault="00173840" w:rsidP="00E45C47">
            <w:smartTag w:uri="urn:schemas-microsoft-com:office:smarttags" w:element="State">
              <w:smartTag w:uri="urn:schemas-microsoft-com:office:smarttags" w:element="place">
                <w:r>
                  <w:rPr>
                    <w:szCs w:val="20"/>
                  </w:rPr>
                  <w:t>Idaho</w:t>
                </w:r>
              </w:smartTag>
            </w:smartTag>
            <w:r>
              <w:rPr>
                <w:szCs w:val="20"/>
              </w:rPr>
              <w:t xml:space="preserve"> Panhandle NFs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840" w:rsidRDefault="00173840" w:rsidP="00976EBF">
            <w:pPr>
              <w:jc w:val="center"/>
            </w:pPr>
            <w:r>
              <w:rPr>
                <w:szCs w:val="20"/>
              </w:rPr>
              <w:t>December 20</w:t>
            </w:r>
            <w:r w:rsidR="001A431A">
              <w:rPr>
                <w:szCs w:val="20"/>
              </w:rPr>
              <w:t>1</w:t>
            </w:r>
            <w:r w:rsidR="00112BD3">
              <w:rPr>
                <w:szCs w:val="20"/>
              </w:rPr>
              <w:t>6</w:t>
            </w:r>
          </w:p>
        </w:tc>
      </w:tr>
      <w:tr w:rsidR="00355B95">
        <w:trPr>
          <w:trHeight w:val="302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B95" w:rsidRDefault="00355B95" w:rsidP="00E45C47">
            <w:pPr>
              <w:rPr>
                <w:szCs w:val="20"/>
              </w:rPr>
            </w:pPr>
            <w:r>
              <w:rPr>
                <w:szCs w:val="20"/>
              </w:rPr>
              <w:t xml:space="preserve">Jeffrey </w:t>
            </w:r>
            <w:proofErr w:type="spellStart"/>
            <w:r>
              <w:rPr>
                <w:szCs w:val="20"/>
              </w:rPr>
              <w:t>Pennick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B95" w:rsidRDefault="00355B95" w:rsidP="00E45C47">
            <w:pPr>
              <w:rPr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szCs w:val="20"/>
                  </w:rPr>
                  <w:t>Idaho</w:t>
                </w:r>
              </w:smartTag>
            </w:smartTag>
            <w:r>
              <w:rPr>
                <w:szCs w:val="20"/>
              </w:rPr>
              <w:t xml:space="preserve"> Panhandle NFs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5B95" w:rsidRDefault="00355B95" w:rsidP="00976E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December </w:t>
            </w:r>
            <w:r w:rsidR="008C7F59">
              <w:rPr>
                <w:szCs w:val="20"/>
              </w:rPr>
              <w:t>201</w:t>
            </w:r>
            <w:r w:rsidR="0032062B">
              <w:rPr>
                <w:szCs w:val="20"/>
              </w:rPr>
              <w:t>5</w:t>
            </w:r>
          </w:p>
        </w:tc>
      </w:tr>
      <w:tr w:rsidR="00BA4B7A">
        <w:trPr>
          <w:trHeight w:val="302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B7A" w:rsidRDefault="00BA4B7A" w:rsidP="00E45C47">
            <w:pPr>
              <w:rPr>
                <w:szCs w:val="20"/>
              </w:rPr>
            </w:pPr>
            <w:r>
              <w:rPr>
                <w:szCs w:val="20"/>
              </w:rPr>
              <w:t>Bonnie C. Thomson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B7A" w:rsidRDefault="00BA4B7A" w:rsidP="00E45C47">
            <w:pPr>
              <w:rPr>
                <w:szCs w:val="20"/>
              </w:rPr>
            </w:pPr>
            <w:r>
              <w:rPr>
                <w:szCs w:val="20"/>
              </w:rPr>
              <w:t>Idaho Panhandle NFs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B7A" w:rsidRDefault="00BA4B7A" w:rsidP="00976E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December 2015</w:t>
            </w:r>
          </w:p>
        </w:tc>
      </w:tr>
      <w:tr w:rsidR="001A431A">
        <w:trPr>
          <w:trHeight w:val="302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31A" w:rsidRDefault="001A431A" w:rsidP="00E45C47">
            <w:pPr>
              <w:rPr>
                <w:szCs w:val="20"/>
              </w:rPr>
            </w:pPr>
            <w:r>
              <w:rPr>
                <w:szCs w:val="20"/>
              </w:rPr>
              <w:t>Monika Wood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31A" w:rsidRDefault="001A431A" w:rsidP="00E45C47">
            <w:pPr>
              <w:rPr>
                <w:szCs w:val="20"/>
              </w:rPr>
            </w:pPr>
            <w:r>
              <w:rPr>
                <w:szCs w:val="20"/>
              </w:rPr>
              <w:t>Idaho Panhandle NFs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31A" w:rsidRDefault="001A431A" w:rsidP="00976E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December 201</w:t>
            </w:r>
            <w:r w:rsidR="00112BD3">
              <w:rPr>
                <w:szCs w:val="20"/>
              </w:rPr>
              <w:t>6</w:t>
            </w:r>
          </w:p>
        </w:tc>
      </w:tr>
      <w:tr w:rsidR="001A431A">
        <w:trPr>
          <w:trHeight w:val="302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31A" w:rsidRDefault="001A431A" w:rsidP="00E45C47">
            <w:pPr>
              <w:rPr>
                <w:szCs w:val="20"/>
              </w:rPr>
            </w:pPr>
            <w:r>
              <w:rPr>
                <w:szCs w:val="20"/>
              </w:rPr>
              <w:t>John Wright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31A" w:rsidRDefault="001A431A" w:rsidP="00E45C47">
            <w:pPr>
              <w:rPr>
                <w:szCs w:val="20"/>
              </w:rPr>
            </w:pPr>
            <w:r>
              <w:rPr>
                <w:szCs w:val="20"/>
              </w:rPr>
              <w:t>Idaho Panhandle NFs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31A" w:rsidRDefault="001A431A" w:rsidP="00976E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December 201</w:t>
            </w:r>
            <w:r w:rsidR="00112BD3">
              <w:rPr>
                <w:szCs w:val="20"/>
              </w:rPr>
              <w:t>6</w:t>
            </w:r>
          </w:p>
        </w:tc>
      </w:tr>
      <w:tr w:rsidR="009E63BF">
        <w:trPr>
          <w:trHeight w:val="302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9E63BF" w:rsidRDefault="009E63BF" w:rsidP="00BE698C">
            <w:r>
              <w:rPr>
                <w:szCs w:val="20"/>
              </w:rPr>
              <w:t xml:space="preserve">Jamie </w:t>
            </w:r>
            <w:proofErr w:type="spellStart"/>
            <w:r>
              <w:rPr>
                <w:szCs w:val="20"/>
              </w:rPr>
              <w:t>Wynsma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9E63BF" w:rsidRDefault="009E63BF" w:rsidP="00BE698C">
            <w:smartTag w:uri="urn:schemas-microsoft-com:office:smarttags" w:element="State">
              <w:smartTag w:uri="urn:schemas-microsoft-com:office:smarttags" w:element="place">
                <w:r>
                  <w:rPr>
                    <w:szCs w:val="20"/>
                  </w:rPr>
                  <w:t>Idaho</w:t>
                </w:r>
              </w:smartTag>
            </w:smartTag>
            <w:r>
              <w:rPr>
                <w:szCs w:val="20"/>
              </w:rPr>
              <w:t xml:space="preserve"> Panhandle NFs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9E63BF" w:rsidRDefault="009E63BF" w:rsidP="00BE698C">
            <w:pPr>
              <w:jc w:val="center"/>
            </w:pPr>
            <w:r>
              <w:rPr>
                <w:szCs w:val="20"/>
              </w:rPr>
              <w:t>December 20</w:t>
            </w:r>
            <w:r w:rsidR="001A431A">
              <w:rPr>
                <w:szCs w:val="20"/>
              </w:rPr>
              <w:t>1</w:t>
            </w:r>
            <w:r w:rsidR="00112BD3">
              <w:rPr>
                <w:szCs w:val="20"/>
              </w:rPr>
              <w:t>6</w:t>
            </w:r>
          </w:p>
        </w:tc>
      </w:tr>
      <w:tr w:rsidR="003E772A">
        <w:trPr>
          <w:trHeight w:val="302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2A" w:rsidRDefault="003E772A" w:rsidP="00E45C47">
            <w:pPr>
              <w:rPr>
                <w:szCs w:val="20"/>
              </w:rPr>
            </w:pPr>
            <w:r>
              <w:rPr>
                <w:szCs w:val="20"/>
              </w:rPr>
              <w:t>Rudy Geber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2A" w:rsidRDefault="003E772A" w:rsidP="00E45C47">
            <w:pPr>
              <w:rPr>
                <w:szCs w:val="20"/>
              </w:rPr>
            </w:pPr>
            <w:r>
              <w:rPr>
                <w:szCs w:val="20"/>
              </w:rPr>
              <w:t>Kootenai NF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2A" w:rsidRDefault="003E772A" w:rsidP="00976E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December 2014</w:t>
            </w:r>
          </w:p>
        </w:tc>
      </w:tr>
      <w:tr w:rsidR="003E772A" w:rsidTr="007F3C9E">
        <w:trPr>
          <w:trHeight w:val="302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2A" w:rsidRDefault="003E772A" w:rsidP="007F3C9E">
            <w:pPr>
              <w:rPr>
                <w:szCs w:val="20"/>
              </w:rPr>
            </w:pPr>
            <w:r>
              <w:rPr>
                <w:szCs w:val="20"/>
              </w:rPr>
              <w:t>Ann Odor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2A" w:rsidRDefault="003E772A" w:rsidP="007F3C9E">
            <w:pPr>
              <w:rPr>
                <w:szCs w:val="20"/>
              </w:rPr>
            </w:pPr>
            <w:r>
              <w:rPr>
                <w:szCs w:val="20"/>
              </w:rPr>
              <w:t>Kootenai NF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2A" w:rsidRDefault="003E772A" w:rsidP="007F3C9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December 2014</w:t>
            </w:r>
          </w:p>
        </w:tc>
      </w:tr>
      <w:tr w:rsidR="00523146">
        <w:trPr>
          <w:trHeight w:val="302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46" w:rsidRDefault="00523146" w:rsidP="00E45C47">
            <w:pPr>
              <w:rPr>
                <w:szCs w:val="20"/>
              </w:rPr>
            </w:pPr>
            <w:r>
              <w:rPr>
                <w:szCs w:val="20"/>
              </w:rPr>
              <w:t>Angie Stafford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46" w:rsidRDefault="00523146" w:rsidP="00E45C47">
            <w:pPr>
              <w:rPr>
                <w:szCs w:val="20"/>
              </w:rPr>
            </w:pPr>
            <w:r>
              <w:rPr>
                <w:szCs w:val="20"/>
              </w:rPr>
              <w:t>Kootenai NF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46" w:rsidRDefault="00523146" w:rsidP="00976E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December 2015</w:t>
            </w:r>
          </w:p>
        </w:tc>
      </w:tr>
      <w:tr w:rsidR="0057629A">
        <w:trPr>
          <w:trHeight w:val="302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29A" w:rsidRDefault="0057629A" w:rsidP="00E45C47">
            <w:pPr>
              <w:rPr>
                <w:szCs w:val="20"/>
              </w:rPr>
            </w:pPr>
            <w:r>
              <w:rPr>
                <w:szCs w:val="20"/>
              </w:rPr>
              <w:t>Sue Alley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29A" w:rsidRDefault="0057629A" w:rsidP="00E45C47">
            <w:pPr>
              <w:rPr>
                <w:szCs w:val="20"/>
              </w:rPr>
            </w:pPr>
            <w:r>
              <w:rPr>
                <w:szCs w:val="20"/>
              </w:rPr>
              <w:t>Lolo NF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29A" w:rsidRDefault="0057629A" w:rsidP="00976E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Dece</w:t>
            </w:r>
            <w:r w:rsidR="00D96E24">
              <w:rPr>
                <w:szCs w:val="20"/>
              </w:rPr>
              <w:t>mber 201</w:t>
            </w:r>
            <w:r w:rsidR="00AB0FA3">
              <w:rPr>
                <w:szCs w:val="20"/>
              </w:rPr>
              <w:t>7</w:t>
            </w:r>
          </w:p>
        </w:tc>
      </w:tr>
      <w:tr w:rsidR="00424A39">
        <w:trPr>
          <w:trHeight w:val="302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A39" w:rsidRDefault="00424A39" w:rsidP="00E45C47">
            <w:r>
              <w:rPr>
                <w:szCs w:val="20"/>
              </w:rPr>
              <w:t>John E. Hamilton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A39" w:rsidRDefault="00424A39" w:rsidP="00E45C47"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Lolo</w:t>
                </w:r>
              </w:smartTag>
              <w:r>
                <w:rPr>
                  <w:szCs w:val="20"/>
                </w:rPr>
                <w:t xml:space="preserve"> </w:t>
              </w:r>
              <w:smartTag w:uri="urn:schemas-microsoft-com:office:smarttags" w:element="State">
                <w:r>
                  <w:rPr>
                    <w:szCs w:val="20"/>
                  </w:rPr>
                  <w:t>NF</w:t>
                </w:r>
              </w:smartTag>
            </w:smartTag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A39" w:rsidRDefault="00424A39" w:rsidP="00976EBF">
            <w:pPr>
              <w:jc w:val="center"/>
            </w:pPr>
            <w:r>
              <w:rPr>
                <w:szCs w:val="20"/>
              </w:rPr>
              <w:t xml:space="preserve">December </w:t>
            </w:r>
            <w:r w:rsidR="008C7F59">
              <w:rPr>
                <w:szCs w:val="20"/>
              </w:rPr>
              <w:t>201</w:t>
            </w:r>
            <w:r w:rsidR="0056143A">
              <w:rPr>
                <w:szCs w:val="20"/>
              </w:rPr>
              <w:t>5</w:t>
            </w:r>
          </w:p>
        </w:tc>
      </w:tr>
      <w:tr w:rsidR="00AB0FA3">
        <w:trPr>
          <w:trHeight w:val="302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FA3" w:rsidRDefault="00AB0FA3" w:rsidP="00E45C47">
            <w:pPr>
              <w:rPr>
                <w:szCs w:val="20"/>
              </w:rPr>
            </w:pPr>
            <w:r>
              <w:rPr>
                <w:szCs w:val="20"/>
              </w:rPr>
              <w:t>Whitney Sisk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FA3" w:rsidRDefault="00AB0FA3" w:rsidP="00E45C47">
            <w:pPr>
              <w:rPr>
                <w:szCs w:val="20"/>
              </w:rPr>
            </w:pPr>
            <w:r>
              <w:rPr>
                <w:szCs w:val="20"/>
              </w:rPr>
              <w:t>Lolo NF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FA3" w:rsidRDefault="00AB0FA3" w:rsidP="00976E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December 2017</w:t>
            </w:r>
          </w:p>
        </w:tc>
      </w:tr>
      <w:tr w:rsidR="007F3D40">
        <w:trPr>
          <w:trHeight w:val="302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D40" w:rsidRDefault="007F3D40" w:rsidP="00BE698C">
            <w:pPr>
              <w:rPr>
                <w:szCs w:val="20"/>
              </w:rPr>
            </w:pPr>
            <w:r>
              <w:rPr>
                <w:szCs w:val="20"/>
              </w:rPr>
              <w:t>Mark Anderson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D40" w:rsidRDefault="007F3D40" w:rsidP="00BE698C">
            <w:pPr>
              <w:rPr>
                <w:szCs w:val="20"/>
              </w:rPr>
            </w:pPr>
            <w:r>
              <w:rPr>
                <w:szCs w:val="20"/>
              </w:rPr>
              <w:t>Nez Perce – Clearwater NFs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D40" w:rsidRDefault="007F3D40" w:rsidP="00BE698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December 2014</w:t>
            </w:r>
          </w:p>
        </w:tc>
      </w:tr>
      <w:tr w:rsidR="005E1E6A">
        <w:trPr>
          <w:trHeight w:val="302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E6A" w:rsidRDefault="005E1E6A" w:rsidP="00BE698C">
            <w:pPr>
              <w:rPr>
                <w:szCs w:val="20"/>
              </w:rPr>
            </w:pPr>
            <w:r>
              <w:rPr>
                <w:szCs w:val="20"/>
              </w:rPr>
              <w:t>Clare Brick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E6A" w:rsidRDefault="005E1E6A" w:rsidP="00BE698C">
            <w:pPr>
              <w:rPr>
                <w:szCs w:val="20"/>
              </w:rPr>
            </w:pPr>
            <w:r>
              <w:rPr>
                <w:szCs w:val="20"/>
              </w:rPr>
              <w:t>Nez Perce – Clearwater NFs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E6A" w:rsidRDefault="005E1E6A" w:rsidP="00BE698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December 201</w:t>
            </w:r>
            <w:r w:rsidR="00235569">
              <w:rPr>
                <w:szCs w:val="20"/>
              </w:rPr>
              <w:t>7</w:t>
            </w:r>
          </w:p>
        </w:tc>
      </w:tr>
      <w:tr w:rsidR="009E63BF">
        <w:trPr>
          <w:trHeight w:val="302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9E63BF" w:rsidRDefault="009E63BF" w:rsidP="00BE698C">
            <w:pPr>
              <w:rPr>
                <w:szCs w:val="20"/>
              </w:rPr>
            </w:pPr>
            <w:r>
              <w:rPr>
                <w:szCs w:val="20"/>
              </w:rPr>
              <w:t>Bob Vermey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9E63BF" w:rsidRDefault="0006374E" w:rsidP="0006374E">
            <w:r>
              <w:t>Nez Perce – Clearwater NFs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9E63BF" w:rsidRDefault="007056CB" w:rsidP="00BE698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December 201</w:t>
            </w:r>
            <w:r w:rsidR="00235569">
              <w:rPr>
                <w:szCs w:val="20"/>
              </w:rPr>
              <w:t>7</w:t>
            </w:r>
          </w:p>
        </w:tc>
      </w:tr>
    </w:tbl>
    <w:p w:rsidR="00424A39" w:rsidRDefault="00424A39" w:rsidP="00976991">
      <w:pPr>
        <w:spacing w:after="120"/>
      </w:pPr>
    </w:p>
    <w:sectPr w:rsidR="00424A39" w:rsidSect="001058B9">
      <w:headerReference w:type="even" r:id="rId9"/>
      <w:headerReference w:type="default" r:id="rId10"/>
      <w:headerReference w:type="first" r:id="rId11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42C" w:rsidRDefault="0083742C">
      <w:r>
        <w:separator/>
      </w:r>
    </w:p>
  </w:endnote>
  <w:endnote w:type="continuationSeparator" w:id="0">
    <w:p w:rsidR="0083742C" w:rsidRDefault="0083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42C" w:rsidRDefault="0083742C">
      <w:r>
        <w:separator/>
      </w:r>
    </w:p>
  </w:footnote>
  <w:footnote w:type="continuationSeparator" w:id="0">
    <w:p w:rsidR="0083742C" w:rsidRDefault="00837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01D" w:rsidRDefault="005F701D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F701D" w:rsidRDefault="005F701D">
    <w:pPr>
      <w:pStyle w:val="Header"/>
      <w:ind w:right="360"/>
    </w:pPr>
  </w:p>
  <w:p w:rsidR="005F701D" w:rsidRDefault="005F70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24" w:space="0" w:color="0000FF"/>
        <w:left w:val="single" w:sz="24" w:space="0" w:color="0000FF"/>
        <w:bottom w:val="single" w:sz="24" w:space="0" w:color="0000FF"/>
        <w:right w:val="single" w:sz="24" w:space="0" w:color="0000FF"/>
      </w:tblBorders>
      <w:tblLook w:val="0000" w:firstRow="0" w:lastRow="0" w:firstColumn="0" w:lastColumn="0" w:noHBand="0" w:noVBand="0"/>
    </w:tblPr>
    <w:tblGrid>
      <w:gridCol w:w="7488"/>
      <w:gridCol w:w="2088"/>
    </w:tblGrid>
    <w:tr w:rsidR="005F701D">
      <w:tc>
        <w:tcPr>
          <w:tcW w:w="7488" w:type="dxa"/>
        </w:tcPr>
        <w:p w:rsidR="005F701D" w:rsidRDefault="005F701D">
          <w:pPr>
            <w:pStyle w:val="Header"/>
            <w:ind w:right="360"/>
            <w:rPr>
              <w:caps/>
            </w:rPr>
          </w:pPr>
          <w:r>
            <w:rPr>
              <w:caps/>
            </w:rPr>
            <w:t>r</w:t>
          </w:r>
          <w:r w:rsidR="00BC5EE9">
            <w:rPr>
              <w:caps/>
            </w:rPr>
            <w:t>1 Supplement 2409.17-2014</w:t>
          </w:r>
          <w:r w:rsidR="009C67E3">
            <w:rPr>
              <w:caps/>
            </w:rPr>
            <w:t>-1</w:t>
          </w:r>
        </w:p>
        <w:p w:rsidR="005F701D" w:rsidRDefault="005F701D">
          <w:pPr>
            <w:pStyle w:val="Header"/>
          </w:pPr>
          <w:r>
            <w:t xml:space="preserve">EFFECTIVE DATE: </w:t>
          </w:r>
          <w:r w:rsidR="007B028B">
            <w:t>03/28/2014</w:t>
          </w:r>
          <w:r>
            <w:t xml:space="preserve">  </w:t>
          </w:r>
          <w:r>
            <w:tab/>
          </w:r>
        </w:p>
        <w:p w:rsidR="005F701D" w:rsidRDefault="005F701D">
          <w:pPr>
            <w:pStyle w:val="Header"/>
          </w:pPr>
          <w:r>
            <w:t>DURATION:  This supplement is effective until superseded or removed.</w:t>
          </w:r>
        </w:p>
      </w:tc>
      <w:tc>
        <w:tcPr>
          <w:tcW w:w="2088" w:type="dxa"/>
        </w:tcPr>
        <w:p w:rsidR="005F701D" w:rsidRDefault="005F701D">
          <w:pPr>
            <w:pStyle w:val="Header"/>
          </w:pPr>
          <w:r>
            <w:t>2409.17_2.11_exhibit_02</w:t>
          </w:r>
        </w:p>
        <w:p w:rsidR="005F701D" w:rsidRDefault="005F701D">
          <w:pPr>
            <w:pStyle w:val="Header"/>
          </w:pPr>
          <w:r>
            <w:rPr>
              <w:snapToGrid w:val="0"/>
            </w:rPr>
            <w:t xml:space="preserve">Page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7B028B">
            <w:rPr>
              <w:noProof/>
              <w:snapToGrid w:val="0"/>
            </w:rPr>
            <w:t>2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of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7B028B">
            <w:rPr>
              <w:noProof/>
              <w:snapToGrid w:val="0"/>
            </w:rPr>
            <w:t>2</w:t>
          </w:r>
          <w:r>
            <w:rPr>
              <w:snapToGrid w:val="0"/>
            </w:rPr>
            <w:fldChar w:fldCharType="end"/>
          </w:r>
          <w:r>
            <w:t xml:space="preserve"> </w:t>
          </w:r>
        </w:p>
      </w:tc>
    </w:tr>
    <w:tr w:rsidR="005F701D">
      <w:tc>
        <w:tcPr>
          <w:tcW w:w="9576" w:type="dxa"/>
          <w:gridSpan w:val="2"/>
        </w:tcPr>
        <w:p w:rsidR="005F701D" w:rsidRDefault="005F701D">
          <w:pPr>
            <w:pStyle w:val="Header2"/>
          </w:pPr>
        </w:p>
        <w:p w:rsidR="005F701D" w:rsidRDefault="005F701D">
          <w:pPr>
            <w:pStyle w:val="Header2"/>
          </w:pPr>
          <w:r>
            <w:t>FSH 2409.17 – silvicultural practices handbook</w:t>
          </w:r>
        </w:p>
        <w:p w:rsidR="005F701D" w:rsidRDefault="005F701D">
          <w:pPr>
            <w:pStyle w:val="Header2"/>
          </w:pPr>
          <w:r>
            <w:t>Chapter 2 - reforestation</w:t>
          </w:r>
        </w:p>
      </w:tc>
    </w:tr>
  </w:tbl>
  <w:p w:rsidR="005F701D" w:rsidRDefault="005F701D">
    <w:pPr>
      <w:pStyle w:val="Header"/>
    </w:pPr>
  </w:p>
  <w:p w:rsidR="005F701D" w:rsidRDefault="005F701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7488"/>
      <w:gridCol w:w="2088"/>
    </w:tblGrid>
    <w:tr w:rsidR="005F701D">
      <w:tc>
        <w:tcPr>
          <w:tcW w:w="7488" w:type="dxa"/>
        </w:tcPr>
        <w:p w:rsidR="005F701D" w:rsidRDefault="005F701D">
          <w:pPr>
            <w:pStyle w:val="Header"/>
            <w:ind w:right="360"/>
          </w:pPr>
        </w:p>
        <w:p w:rsidR="005F701D" w:rsidRDefault="005F701D">
          <w:pPr>
            <w:pStyle w:val="Header"/>
          </w:pPr>
        </w:p>
      </w:tc>
      <w:tc>
        <w:tcPr>
          <w:tcW w:w="2088" w:type="dxa"/>
        </w:tcPr>
        <w:p w:rsidR="005F701D" w:rsidRDefault="005F701D">
          <w:pPr>
            <w:pStyle w:val="Header"/>
          </w:pPr>
          <w:r>
            <w:t>2409.17_2.11_exhibit_02</w:t>
          </w:r>
        </w:p>
        <w:p w:rsidR="005F701D" w:rsidRDefault="005F701D">
          <w:pPr>
            <w:pStyle w:val="Header"/>
          </w:pPr>
          <w:r>
            <w:rPr>
              <w:snapToGrid w:val="0"/>
            </w:rPr>
            <w:t xml:space="preserve">Page </w:t>
          </w:r>
          <w:r w:rsidR="00AB543C">
            <w:fldChar w:fldCharType="begin"/>
          </w:r>
          <w:r w:rsidR="00AB543C">
            <w:instrText xml:space="preserve"> PAGE </w:instrText>
          </w:r>
          <w:r w:rsidR="00AB543C">
            <w:fldChar w:fldCharType="separate"/>
          </w:r>
          <w:r w:rsidR="007B028B">
            <w:rPr>
              <w:noProof/>
            </w:rPr>
            <w:t>1</w:t>
          </w:r>
          <w:r w:rsidR="00AB543C">
            <w:rPr>
              <w:noProof/>
            </w:rPr>
            <w:fldChar w:fldCharType="end"/>
          </w:r>
          <w:r>
            <w:rPr>
              <w:snapToGrid w:val="0"/>
            </w:rPr>
            <w:t xml:space="preserve"> of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7B028B">
            <w:rPr>
              <w:noProof/>
              <w:snapToGrid w:val="0"/>
            </w:rPr>
            <w:t>2</w:t>
          </w:r>
          <w:r>
            <w:rPr>
              <w:snapToGrid w:val="0"/>
            </w:rPr>
            <w:fldChar w:fldCharType="end"/>
          </w:r>
          <w:r>
            <w:t xml:space="preserve"> </w:t>
          </w:r>
        </w:p>
      </w:tc>
    </w:tr>
    <w:tr w:rsidR="005F701D">
      <w:tc>
        <w:tcPr>
          <w:tcW w:w="9576" w:type="dxa"/>
          <w:gridSpan w:val="2"/>
        </w:tcPr>
        <w:p w:rsidR="005F701D" w:rsidRDefault="005F701D">
          <w:pPr>
            <w:pStyle w:val="Header2"/>
          </w:pPr>
        </w:p>
      </w:tc>
    </w:tr>
  </w:tbl>
  <w:p w:rsidR="005F701D" w:rsidRDefault="005F701D">
    <w:pPr>
      <w:pStyle w:val="Header"/>
    </w:pPr>
  </w:p>
  <w:p w:rsidR="005F701D" w:rsidRDefault="005F70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BC"/>
    <w:rsid w:val="00002CAA"/>
    <w:rsid w:val="00004635"/>
    <w:rsid w:val="00010ECA"/>
    <w:rsid w:val="00020FD3"/>
    <w:rsid w:val="00021FCA"/>
    <w:rsid w:val="000240FD"/>
    <w:rsid w:val="0006374E"/>
    <w:rsid w:val="000B25E0"/>
    <w:rsid w:val="000B58CE"/>
    <w:rsid w:val="000C36D5"/>
    <w:rsid w:val="001058B9"/>
    <w:rsid w:val="00112BD3"/>
    <w:rsid w:val="00113E39"/>
    <w:rsid w:val="00117AEB"/>
    <w:rsid w:val="00146555"/>
    <w:rsid w:val="00156E55"/>
    <w:rsid w:val="00172B30"/>
    <w:rsid w:val="00173840"/>
    <w:rsid w:val="00182BA6"/>
    <w:rsid w:val="001A0195"/>
    <w:rsid w:val="001A431A"/>
    <w:rsid w:val="001A7134"/>
    <w:rsid w:val="001C297A"/>
    <w:rsid w:val="001F6C5C"/>
    <w:rsid w:val="002002B7"/>
    <w:rsid w:val="00202E34"/>
    <w:rsid w:val="00235569"/>
    <w:rsid w:val="002916E5"/>
    <w:rsid w:val="002A0057"/>
    <w:rsid w:val="002A67D9"/>
    <w:rsid w:val="002F65D2"/>
    <w:rsid w:val="00313746"/>
    <w:rsid w:val="0032062B"/>
    <w:rsid w:val="0032117F"/>
    <w:rsid w:val="00332C18"/>
    <w:rsid w:val="00351FBC"/>
    <w:rsid w:val="00355B95"/>
    <w:rsid w:val="00377BC2"/>
    <w:rsid w:val="00381EFA"/>
    <w:rsid w:val="00396D78"/>
    <w:rsid w:val="003A6B3B"/>
    <w:rsid w:val="003C6EFB"/>
    <w:rsid w:val="003E772A"/>
    <w:rsid w:val="0040059D"/>
    <w:rsid w:val="00416059"/>
    <w:rsid w:val="00424A39"/>
    <w:rsid w:val="00443027"/>
    <w:rsid w:val="004447A8"/>
    <w:rsid w:val="0045120A"/>
    <w:rsid w:val="004726FB"/>
    <w:rsid w:val="00477417"/>
    <w:rsid w:val="004857FB"/>
    <w:rsid w:val="00496207"/>
    <w:rsid w:val="004C375B"/>
    <w:rsid w:val="004C463C"/>
    <w:rsid w:val="004D3F9C"/>
    <w:rsid w:val="0050556B"/>
    <w:rsid w:val="00507099"/>
    <w:rsid w:val="00523146"/>
    <w:rsid w:val="005264FC"/>
    <w:rsid w:val="0056143A"/>
    <w:rsid w:val="0057629A"/>
    <w:rsid w:val="0057789E"/>
    <w:rsid w:val="00582BF2"/>
    <w:rsid w:val="00596688"/>
    <w:rsid w:val="005C4A38"/>
    <w:rsid w:val="005E0D7C"/>
    <w:rsid w:val="005E1E6A"/>
    <w:rsid w:val="005F701D"/>
    <w:rsid w:val="006032DD"/>
    <w:rsid w:val="00626527"/>
    <w:rsid w:val="006D6327"/>
    <w:rsid w:val="006D6694"/>
    <w:rsid w:val="007056CB"/>
    <w:rsid w:val="0072396D"/>
    <w:rsid w:val="00730014"/>
    <w:rsid w:val="00757068"/>
    <w:rsid w:val="00781A7A"/>
    <w:rsid w:val="007A6C01"/>
    <w:rsid w:val="007B028B"/>
    <w:rsid w:val="007B6617"/>
    <w:rsid w:val="007C346E"/>
    <w:rsid w:val="007E4FD0"/>
    <w:rsid w:val="007F3D40"/>
    <w:rsid w:val="00804180"/>
    <w:rsid w:val="00807EC5"/>
    <w:rsid w:val="008270A0"/>
    <w:rsid w:val="0083742C"/>
    <w:rsid w:val="008C7F59"/>
    <w:rsid w:val="00911A0F"/>
    <w:rsid w:val="009174D1"/>
    <w:rsid w:val="0094769D"/>
    <w:rsid w:val="00961296"/>
    <w:rsid w:val="00976991"/>
    <w:rsid w:val="00976EBF"/>
    <w:rsid w:val="00977035"/>
    <w:rsid w:val="00977F78"/>
    <w:rsid w:val="009C67E3"/>
    <w:rsid w:val="009E63BF"/>
    <w:rsid w:val="00A33807"/>
    <w:rsid w:val="00A4095B"/>
    <w:rsid w:val="00A41C55"/>
    <w:rsid w:val="00A561B7"/>
    <w:rsid w:val="00A84FBA"/>
    <w:rsid w:val="00A8585D"/>
    <w:rsid w:val="00A91EFC"/>
    <w:rsid w:val="00AB0FA3"/>
    <w:rsid w:val="00AB1F26"/>
    <w:rsid w:val="00AB354A"/>
    <w:rsid w:val="00AB543C"/>
    <w:rsid w:val="00AD4EAE"/>
    <w:rsid w:val="00B234AA"/>
    <w:rsid w:val="00B3561A"/>
    <w:rsid w:val="00B6226C"/>
    <w:rsid w:val="00BA4B7A"/>
    <w:rsid w:val="00BA4BD6"/>
    <w:rsid w:val="00BB4E12"/>
    <w:rsid w:val="00BC48F1"/>
    <w:rsid w:val="00BC5EE9"/>
    <w:rsid w:val="00BE698C"/>
    <w:rsid w:val="00BE6BC9"/>
    <w:rsid w:val="00BF6100"/>
    <w:rsid w:val="00C132E6"/>
    <w:rsid w:val="00C14554"/>
    <w:rsid w:val="00C72932"/>
    <w:rsid w:val="00C730FD"/>
    <w:rsid w:val="00C73590"/>
    <w:rsid w:val="00CA5664"/>
    <w:rsid w:val="00CB651E"/>
    <w:rsid w:val="00CD77AD"/>
    <w:rsid w:val="00CF5718"/>
    <w:rsid w:val="00D07125"/>
    <w:rsid w:val="00D0714F"/>
    <w:rsid w:val="00D17659"/>
    <w:rsid w:val="00D34482"/>
    <w:rsid w:val="00D37891"/>
    <w:rsid w:val="00D566D2"/>
    <w:rsid w:val="00D764D4"/>
    <w:rsid w:val="00D84B57"/>
    <w:rsid w:val="00D96E24"/>
    <w:rsid w:val="00DA7D2A"/>
    <w:rsid w:val="00E1400E"/>
    <w:rsid w:val="00E313D8"/>
    <w:rsid w:val="00E37D5E"/>
    <w:rsid w:val="00E45C47"/>
    <w:rsid w:val="00E71E54"/>
    <w:rsid w:val="00E86D09"/>
    <w:rsid w:val="00EA0CE9"/>
    <w:rsid w:val="00EC0FE0"/>
    <w:rsid w:val="00EC231D"/>
    <w:rsid w:val="00ED1221"/>
    <w:rsid w:val="00F24AF1"/>
    <w:rsid w:val="00F422D1"/>
    <w:rsid w:val="00F53698"/>
    <w:rsid w:val="00F641AF"/>
    <w:rsid w:val="00F77CD8"/>
    <w:rsid w:val="00F9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Chapter">
    <w:name w:val="Title_Chapter"/>
    <w:aliases w:val="or Part"/>
    <w:basedOn w:val="Normal"/>
    <w:rsid w:val="001058B9"/>
    <w:pPr>
      <w:jc w:val="center"/>
    </w:pPr>
    <w:rPr>
      <w:rFonts w:ascii="Arial" w:hAnsi="Arial"/>
      <w:b/>
      <w:caps/>
      <w:color w:val="0000FF"/>
    </w:rPr>
  </w:style>
  <w:style w:type="paragraph" w:customStyle="1" w:styleId="Categories">
    <w:name w:val="Categories"/>
    <w:basedOn w:val="Normal"/>
    <w:rsid w:val="001058B9"/>
    <w:rPr>
      <w:rFonts w:ascii="Arial" w:hAnsi="Arial"/>
      <w:b/>
      <w:color w:val="0000FF"/>
    </w:rPr>
  </w:style>
  <w:style w:type="paragraph" w:customStyle="1" w:styleId="Header2">
    <w:name w:val="Header2"/>
    <w:basedOn w:val="Header"/>
    <w:rsid w:val="001058B9"/>
    <w:pPr>
      <w:jc w:val="center"/>
    </w:pPr>
    <w:rPr>
      <w:b/>
      <w:bCs/>
      <w:caps/>
      <w:sz w:val="20"/>
    </w:rPr>
  </w:style>
  <w:style w:type="paragraph" w:styleId="Header">
    <w:name w:val="header"/>
    <w:basedOn w:val="Normal"/>
    <w:rsid w:val="001058B9"/>
    <w:pPr>
      <w:tabs>
        <w:tab w:val="center" w:pos="4320"/>
        <w:tab w:val="right" w:pos="8640"/>
      </w:tabs>
    </w:pPr>
    <w:rPr>
      <w:rFonts w:ascii="Arial" w:hAnsi="Arial"/>
      <w:sz w:val="16"/>
    </w:rPr>
  </w:style>
  <w:style w:type="paragraph" w:customStyle="1" w:styleId="Exhibit">
    <w:name w:val="Exhibit"/>
    <w:basedOn w:val="Normal"/>
    <w:next w:val="Normal"/>
    <w:rsid w:val="001058B9"/>
    <w:pPr>
      <w:jc w:val="center"/>
    </w:pPr>
    <w:rPr>
      <w:u w:val="single"/>
    </w:rPr>
  </w:style>
  <w:style w:type="paragraph" w:customStyle="1" w:styleId="NumberList1">
    <w:name w:val="Number List 1"/>
    <w:aliases w:val="2,3"/>
    <w:basedOn w:val="Normal"/>
    <w:rsid w:val="001058B9"/>
    <w:pPr>
      <w:spacing w:before="240"/>
      <w:ind w:firstLine="720"/>
    </w:pPr>
  </w:style>
  <w:style w:type="paragraph" w:customStyle="1" w:styleId="NumberLista">
    <w:name w:val="Number List a"/>
    <w:aliases w:val="(1),(a)"/>
    <w:basedOn w:val="Normal"/>
    <w:rsid w:val="001058B9"/>
    <w:pPr>
      <w:spacing w:before="240"/>
      <w:ind w:left="1080"/>
    </w:pPr>
  </w:style>
  <w:style w:type="paragraph" w:customStyle="1" w:styleId="Quotation">
    <w:name w:val="Quotation"/>
    <w:basedOn w:val="Normal"/>
    <w:next w:val="Normal"/>
    <w:rsid w:val="001058B9"/>
    <w:pPr>
      <w:ind w:left="1080" w:right="1080"/>
    </w:pPr>
    <w:rPr>
      <w:b/>
    </w:rPr>
  </w:style>
  <w:style w:type="paragraph" w:customStyle="1" w:styleId="Cell">
    <w:name w:val="Cell"/>
    <w:basedOn w:val="Normal"/>
    <w:rsid w:val="001058B9"/>
    <w:pPr>
      <w:widowControl w:val="0"/>
      <w:autoSpaceDE w:val="0"/>
      <w:autoSpaceDN w:val="0"/>
      <w:adjustRightInd w:val="0"/>
    </w:pPr>
    <w:rPr>
      <w:rFonts w:ascii="Times" w:hAnsi="Times"/>
      <w:noProof/>
      <w:color w:val="000000"/>
    </w:rPr>
  </w:style>
  <w:style w:type="paragraph" w:styleId="Footer">
    <w:name w:val="footer"/>
    <w:basedOn w:val="Normal"/>
    <w:rsid w:val="001058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Chapter">
    <w:name w:val="Title_Chapter"/>
    <w:aliases w:val="or Part"/>
    <w:basedOn w:val="Normal"/>
    <w:rsid w:val="001058B9"/>
    <w:pPr>
      <w:jc w:val="center"/>
    </w:pPr>
    <w:rPr>
      <w:rFonts w:ascii="Arial" w:hAnsi="Arial"/>
      <w:b/>
      <w:caps/>
      <w:color w:val="0000FF"/>
    </w:rPr>
  </w:style>
  <w:style w:type="paragraph" w:customStyle="1" w:styleId="Categories">
    <w:name w:val="Categories"/>
    <w:basedOn w:val="Normal"/>
    <w:rsid w:val="001058B9"/>
    <w:rPr>
      <w:rFonts w:ascii="Arial" w:hAnsi="Arial"/>
      <w:b/>
      <w:color w:val="0000FF"/>
    </w:rPr>
  </w:style>
  <w:style w:type="paragraph" w:customStyle="1" w:styleId="Header2">
    <w:name w:val="Header2"/>
    <w:basedOn w:val="Header"/>
    <w:rsid w:val="001058B9"/>
    <w:pPr>
      <w:jc w:val="center"/>
    </w:pPr>
    <w:rPr>
      <w:b/>
      <w:bCs/>
      <w:caps/>
      <w:sz w:val="20"/>
    </w:rPr>
  </w:style>
  <w:style w:type="paragraph" w:styleId="Header">
    <w:name w:val="header"/>
    <w:basedOn w:val="Normal"/>
    <w:rsid w:val="001058B9"/>
    <w:pPr>
      <w:tabs>
        <w:tab w:val="center" w:pos="4320"/>
        <w:tab w:val="right" w:pos="8640"/>
      </w:tabs>
    </w:pPr>
    <w:rPr>
      <w:rFonts w:ascii="Arial" w:hAnsi="Arial"/>
      <w:sz w:val="16"/>
    </w:rPr>
  </w:style>
  <w:style w:type="paragraph" w:customStyle="1" w:styleId="Exhibit">
    <w:name w:val="Exhibit"/>
    <w:basedOn w:val="Normal"/>
    <w:next w:val="Normal"/>
    <w:rsid w:val="001058B9"/>
    <w:pPr>
      <w:jc w:val="center"/>
    </w:pPr>
    <w:rPr>
      <w:u w:val="single"/>
    </w:rPr>
  </w:style>
  <w:style w:type="paragraph" w:customStyle="1" w:styleId="NumberList1">
    <w:name w:val="Number List 1"/>
    <w:aliases w:val="2,3"/>
    <w:basedOn w:val="Normal"/>
    <w:rsid w:val="001058B9"/>
    <w:pPr>
      <w:spacing w:before="240"/>
      <w:ind w:firstLine="720"/>
    </w:pPr>
  </w:style>
  <w:style w:type="paragraph" w:customStyle="1" w:styleId="NumberLista">
    <w:name w:val="Number List a"/>
    <w:aliases w:val="(1),(a)"/>
    <w:basedOn w:val="Normal"/>
    <w:rsid w:val="001058B9"/>
    <w:pPr>
      <w:spacing w:before="240"/>
      <w:ind w:left="1080"/>
    </w:pPr>
  </w:style>
  <w:style w:type="paragraph" w:customStyle="1" w:styleId="Quotation">
    <w:name w:val="Quotation"/>
    <w:basedOn w:val="Normal"/>
    <w:next w:val="Normal"/>
    <w:rsid w:val="001058B9"/>
    <w:pPr>
      <w:ind w:left="1080" w:right="1080"/>
    </w:pPr>
    <w:rPr>
      <w:b/>
    </w:rPr>
  </w:style>
  <w:style w:type="paragraph" w:customStyle="1" w:styleId="Cell">
    <w:name w:val="Cell"/>
    <w:basedOn w:val="Normal"/>
    <w:rsid w:val="001058B9"/>
    <w:pPr>
      <w:widowControl w:val="0"/>
      <w:autoSpaceDE w:val="0"/>
      <w:autoSpaceDN w:val="0"/>
      <w:adjustRightInd w:val="0"/>
    </w:pPr>
    <w:rPr>
      <w:rFonts w:ascii="Times" w:hAnsi="Times"/>
      <w:noProof/>
      <w:color w:val="000000"/>
    </w:rPr>
  </w:style>
  <w:style w:type="paragraph" w:styleId="Footer">
    <w:name w:val="footer"/>
    <w:basedOn w:val="Normal"/>
    <w:rsid w:val="001058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Forest Service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FSDefaultUser</dc:creator>
  <cp:lastModifiedBy>USDA Forest Service</cp:lastModifiedBy>
  <cp:revision>5</cp:revision>
  <cp:lastPrinted>2014-03-24T17:59:00Z</cp:lastPrinted>
  <dcterms:created xsi:type="dcterms:W3CDTF">2014-03-24T17:50:00Z</dcterms:created>
  <dcterms:modified xsi:type="dcterms:W3CDTF">2014-03-31T17:48:00Z</dcterms:modified>
</cp:coreProperties>
</file>